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A" w:rsidRDefault="000C606A" w:rsidP="000C606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0C606A" w:rsidRPr="00B16A19" w:rsidRDefault="000C606A" w:rsidP="000C606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20"/>
          <w:szCs w:val="20"/>
        </w:rPr>
      </w:pPr>
      <w:r w:rsidRPr="00B16A19">
        <w:rPr>
          <w:rFonts w:ascii="Verdana" w:eastAsia="Calibri" w:hAnsi="Verdana" w:cs="Arial"/>
          <w:b/>
          <w:kern w:val="0"/>
          <w:sz w:val="20"/>
          <w:szCs w:val="20"/>
        </w:rPr>
        <w:t>Wykonawca:</w:t>
      </w:r>
    </w:p>
    <w:p w:rsidR="00B16A19" w:rsidRDefault="00B16A19" w:rsidP="000C606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B16A19" w:rsidRPr="00B16A19" w:rsidRDefault="000C606A" w:rsidP="00B16A19">
      <w:pPr>
        <w:widowControl/>
        <w:suppressAutoHyphens w:val="0"/>
        <w:spacing w:after="160"/>
        <w:rPr>
          <w:rFonts w:ascii="Verdana" w:eastAsia="Calibri" w:hAnsi="Verdana" w:cs="Arial"/>
          <w:kern w:val="0"/>
          <w:sz w:val="16"/>
          <w:szCs w:val="16"/>
        </w:rPr>
      </w:pPr>
      <w:r w:rsidRPr="00B16A19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  <w:r w:rsidR="00B16A19" w:rsidRPr="00B16A19">
        <w:rPr>
          <w:rFonts w:ascii="Verdana" w:eastAsia="Calibri" w:hAnsi="Verdana" w:cs="Arial"/>
          <w:kern w:val="0"/>
          <w:sz w:val="16"/>
          <w:szCs w:val="16"/>
        </w:rPr>
        <w:t xml:space="preserve"> </w:t>
      </w:r>
      <w:r w:rsidR="00B16A19">
        <w:rPr>
          <w:rFonts w:ascii="Verdana" w:eastAsia="Calibri" w:hAnsi="Verdana" w:cs="Arial"/>
          <w:kern w:val="0"/>
          <w:sz w:val="16"/>
          <w:szCs w:val="16"/>
        </w:rPr>
        <w:br/>
      </w:r>
      <w:r w:rsidR="00B16A19" w:rsidRPr="00B16A19">
        <w:rPr>
          <w:rFonts w:ascii="Verdana" w:eastAsia="Calibri" w:hAnsi="Verdana" w:cs="Arial"/>
          <w:kern w:val="0"/>
          <w:sz w:val="16"/>
          <w:szCs w:val="16"/>
        </w:rPr>
        <w:t xml:space="preserve">zależności od podmiotu: </w:t>
      </w:r>
      <w:r w:rsidR="00B16A19">
        <w:rPr>
          <w:rFonts w:ascii="Verdana" w:eastAsia="Calibri" w:hAnsi="Verdana" w:cs="Arial"/>
          <w:kern w:val="0"/>
          <w:sz w:val="16"/>
          <w:szCs w:val="16"/>
        </w:rPr>
        <w:br/>
      </w:r>
      <w:r w:rsidR="00B16A19" w:rsidRPr="00B16A19">
        <w:rPr>
          <w:rFonts w:ascii="Verdana" w:eastAsia="Calibri" w:hAnsi="Verdana" w:cs="Arial"/>
          <w:kern w:val="0"/>
          <w:sz w:val="16"/>
          <w:szCs w:val="16"/>
        </w:rPr>
        <w:t>NIP/PESEL, KRS/</w:t>
      </w:r>
      <w:proofErr w:type="spellStart"/>
      <w:r w:rsidR="00B16A19" w:rsidRPr="00B16A19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="00B16A19" w:rsidRPr="00B16A19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0C606A" w:rsidRPr="00B16A19" w:rsidRDefault="000C606A" w:rsidP="00B16A19">
      <w:pPr>
        <w:widowControl/>
        <w:suppressAutoHyphens w:val="0"/>
        <w:spacing w:after="160"/>
        <w:rPr>
          <w:rFonts w:ascii="Verdana" w:eastAsia="Calibri" w:hAnsi="Verdana" w:cs="Arial"/>
          <w:kern w:val="0"/>
          <w:sz w:val="16"/>
          <w:szCs w:val="16"/>
        </w:rPr>
      </w:pPr>
    </w:p>
    <w:p w:rsidR="000C606A" w:rsidRDefault="000C606A" w:rsidP="000C606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B16A19" w:rsidRDefault="00B16A19" w:rsidP="000C606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B16A19" w:rsidRPr="00B16A19" w:rsidRDefault="000C606A" w:rsidP="00B16A19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u w:val="single"/>
        </w:rPr>
      </w:pPr>
      <w:r w:rsidRPr="00B16A19">
        <w:rPr>
          <w:rFonts w:ascii="Verdana" w:eastAsia="Calibri" w:hAnsi="Verdana" w:cs="Arial"/>
          <w:b/>
          <w:kern w:val="0"/>
          <w:u w:val="single"/>
        </w:rPr>
        <w:t xml:space="preserve">Oświadczenie </w:t>
      </w:r>
    </w:p>
    <w:p w:rsidR="000C606A" w:rsidRPr="00B16A19" w:rsidRDefault="000C606A" w:rsidP="000C606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20"/>
          <w:szCs w:val="20"/>
        </w:rPr>
      </w:pPr>
      <w:r w:rsidRPr="00B16A19">
        <w:rPr>
          <w:rFonts w:ascii="Verdana" w:eastAsia="Calibri" w:hAnsi="Verdana" w:cs="Arial"/>
          <w:b/>
          <w:kern w:val="0"/>
          <w:sz w:val="20"/>
          <w:szCs w:val="20"/>
        </w:rPr>
        <w:t xml:space="preserve">składane na podstawie art. 125 ust. 1 ustawy z dnia 11 września 2019 r. </w:t>
      </w:r>
      <w:r w:rsidRPr="00B16A19">
        <w:rPr>
          <w:rFonts w:ascii="Verdana" w:eastAsia="Calibri" w:hAnsi="Verdana" w:cs="Arial"/>
          <w:b/>
          <w:kern w:val="0"/>
          <w:sz w:val="20"/>
          <w:szCs w:val="20"/>
        </w:rPr>
        <w:br/>
        <w:t>Prawo zamówień publicznych (</w:t>
      </w:r>
      <w:r w:rsidRPr="00B16A19">
        <w:rPr>
          <w:rFonts w:ascii="Verdana" w:hAnsi="Verdana"/>
          <w:b/>
          <w:bCs/>
          <w:sz w:val="20"/>
          <w:szCs w:val="20"/>
        </w:rPr>
        <w:t>Dz. U. 2022 r., poz. 1710</w:t>
      </w:r>
      <w:r w:rsidR="00B16A19" w:rsidRPr="00B16A19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="00B16A19" w:rsidRPr="00B16A19">
        <w:rPr>
          <w:rFonts w:ascii="Verdana" w:hAnsi="Verdana"/>
          <w:b/>
          <w:bCs/>
          <w:sz w:val="20"/>
          <w:szCs w:val="20"/>
        </w:rPr>
        <w:t>późn</w:t>
      </w:r>
      <w:proofErr w:type="spellEnd"/>
      <w:r w:rsidR="00B16A19" w:rsidRPr="00B16A19">
        <w:rPr>
          <w:rFonts w:ascii="Verdana" w:hAnsi="Verdana"/>
          <w:b/>
          <w:bCs/>
          <w:sz w:val="20"/>
          <w:szCs w:val="20"/>
        </w:rPr>
        <w:t>. Zm.</w:t>
      </w:r>
      <w:r w:rsidRPr="00B16A19">
        <w:rPr>
          <w:rFonts w:ascii="Verdana" w:eastAsia="Calibri" w:hAnsi="Verdana" w:cs="Arial"/>
          <w:b/>
          <w:kern w:val="0"/>
          <w:sz w:val="20"/>
          <w:szCs w:val="20"/>
        </w:rPr>
        <w:t xml:space="preserve">) </w:t>
      </w:r>
    </w:p>
    <w:p w:rsidR="000C606A" w:rsidRDefault="000C606A" w:rsidP="000C606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B16A19" w:rsidRDefault="00B16A19" w:rsidP="000C606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Pr="00B16A19" w:rsidRDefault="000C606A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 w:rsidRPr="00B16A19"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="00B16A19" w:rsidRPr="00B16A19">
        <w:rPr>
          <w:rFonts w:ascii="Verdana" w:eastAsia="Calibri" w:hAnsi="Verdana" w:cs="Tahoma"/>
          <w:b/>
          <w:sz w:val="18"/>
          <w:szCs w:val="18"/>
        </w:rPr>
        <w:t>Zakup, dostawa i montaż opraw LED dla oświetlenia ulicznego w Darłowie</w:t>
      </w:r>
      <w:r w:rsidRPr="00B16A19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B16A19"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0C606A" w:rsidRDefault="000C606A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Pr="00B16A19" w:rsidRDefault="000C606A" w:rsidP="000C606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 w:rsidRPr="00B16A19"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0C606A" w:rsidRDefault="000C606A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0C606A" w:rsidRDefault="000C606A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B16A19" w:rsidRDefault="00B16A19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0C606A" w:rsidRPr="00B16A19" w:rsidRDefault="000C606A" w:rsidP="000C606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 w:rsidRPr="00B16A19"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0C606A" w:rsidRDefault="000C606A" w:rsidP="000C606A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0C606A" w:rsidRDefault="000C606A" w:rsidP="000C606A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0C606A" w:rsidRDefault="009F39D1" w:rsidP="000C606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0C606A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0C606A">
        <w:rPr>
          <w:rFonts w:ascii="Verdana" w:eastAsia="Calibri" w:hAnsi="Verdana" w:cs="Calibri"/>
          <w:sz w:val="18"/>
          <w:szCs w:val="18"/>
        </w:rPr>
        <w:tab/>
      </w:r>
      <w:r w:rsidR="000C606A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0C606A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0C606A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0C606A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0C606A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0C606A" w:rsidRDefault="000C606A" w:rsidP="000C606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0C606A" w:rsidRDefault="000C606A" w:rsidP="000C606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0C606A" w:rsidRDefault="000C606A" w:rsidP="000C606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0C606A" w:rsidRDefault="000C606A" w:rsidP="000C606A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0C606A" w:rsidRDefault="000C606A" w:rsidP="000C606A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0C606A" w:rsidRDefault="000C606A" w:rsidP="000C606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0C606A" w:rsidRDefault="000C606A" w:rsidP="000C606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B16A19" w:rsidRDefault="009F39D1" w:rsidP="00B16A1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0C606A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0C606A">
        <w:rPr>
          <w:rFonts w:ascii="Verdana" w:eastAsia="Calibri" w:hAnsi="Verdana" w:cs="Calibri"/>
          <w:sz w:val="18"/>
          <w:szCs w:val="18"/>
        </w:rPr>
        <w:tab/>
      </w:r>
      <w:r w:rsidR="000C606A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B16A19" w:rsidRDefault="00B16A19" w:rsidP="00B16A1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B16A19" w:rsidRDefault="00B16A19" w:rsidP="00B16A1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B16A19" w:rsidRDefault="00B16A19" w:rsidP="00B16A1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B16A19" w:rsidRDefault="00B16A19" w:rsidP="00B16A1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0C606A" w:rsidRPr="00B16A19" w:rsidRDefault="000C606A" w:rsidP="000C606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 w:rsidRPr="00B16A19"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WYKLUCZENIE Z POSTĘPOWANIA</w:t>
      </w:r>
    </w:p>
    <w:p w:rsidR="000C606A" w:rsidRDefault="000C606A" w:rsidP="000C606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0C606A" w:rsidTr="00E07B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A" w:rsidRPr="00B16A19" w:rsidRDefault="000C606A" w:rsidP="00E07BD6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6A19"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A" w:rsidRPr="00B16A19" w:rsidRDefault="000C606A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 w:rsidRPr="00B16A19"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C606A" w:rsidTr="00B16A19">
        <w:trPr>
          <w:trHeight w:val="9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A" w:rsidRPr="00B16A19" w:rsidRDefault="000C606A" w:rsidP="00E07BD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0C606A" w:rsidRPr="00B16A19" w:rsidRDefault="000C606A" w:rsidP="00E07BD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 w:rsidRPr="00B16A19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B16A1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A" w:rsidRPr="00B16A19" w:rsidRDefault="000C606A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 w:rsidRPr="00B16A19"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0C606A" w:rsidRPr="00B16A19" w:rsidRDefault="000C606A" w:rsidP="00E07BD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606A" w:rsidTr="00E07B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A" w:rsidRPr="00B16A19" w:rsidRDefault="000C606A" w:rsidP="00E07BD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A" w:rsidRPr="00B16A19" w:rsidRDefault="000C606A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 w:rsidRPr="00B16A19"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0C606A" w:rsidRPr="00B16A19" w:rsidRDefault="000C606A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C606A" w:rsidRPr="00B16A19" w:rsidRDefault="000C606A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 w:rsidRPr="00B16A19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B16A19"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0C606A" w:rsidRPr="00B16A19" w:rsidRDefault="000C606A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 w:rsidRPr="00B16A19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B16A19"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0C606A" w:rsidRPr="00B16A19" w:rsidRDefault="000C606A" w:rsidP="00E07BD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0E73" w:rsidTr="00E07B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73" w:rsidRPr="00B16A19" w:rsidRDefault="00220E73" w:rsidP="00E07BD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220E73" w:rsidRPr="00B16A19" w:rsidRDefault="00220E73" w:rsidP="00E07BD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16A19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3" w:rsidRPr="00B16A19" w:rsidRDefault="00220E73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 w:rsidRPr="00B16A19"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220E73" w:rsidTr="00E07B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73" w:rsidRDefault="00220E73" w:rsidP="00E07BD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73" w:rsidRDefault="00220E73" w:rsidP="00E07BD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0C606A" w:rsidRDefault="000C606A" w:rsidP="000C606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Pr="00B16A19" w:rsidRDefault="000C606A" w:rsidP="00B16A1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0C606A" w:rsidRDefault="000C606A" w:rsidP="000C606A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0C606A" w:rsidRDefault="009F39D1" w:rsidP="000C606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0C606A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0C606A">
        <w:rPr>
          <w:rFonts w:ascii="Verdana" w:eastAsia="Calibri" w:hAnsi="Verdana" w:cs="Calibri"/>
          <w:sz w:val="18"/>
          <w:szCs w:val="18"/>
        </w:rPr>
        <w:tab/>
      </w:r>
      <w:r w:rsidR="000C606A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0C606A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0C606A" w:rsidRDefault="009F39D1" w:rsidP="000C606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0C606A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0C606A">
        <w:rPr>
          <w:rFonts w:ascii="Verdana" w:eastAsia="Calibri" w:hAnsi="Verdana" w:cs="Calibri"/>
          <w:sz w:val="18"/>
          <w:szCs w:val="18"/>
        </w:rPr>
        <w:tab/>
      </w:r>
      <w:r w:rsidR="000C606A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0C606A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0C606A" w:rsidRDefault="009F39D1" w:rsidP="000C606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0C606A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0C606A">
        <w:rPr>
          <w:rFonts w:ascii="Verdana" w:eastAsia="Calibri" w:hAnsi="Verdana" w:cs="Calibri"/>
          <w:sz w:val="18"/>
          <w:szCs w:val="18"/>
        </w:rPr>
        <w:tab/>
      </w:r>
      <w:r w:rsidR="000C606A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0C606A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0C606A" w:rsidRDefault="009F39D1" w:rsidP="000C606A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0C606A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0C606A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0C606A" w:rsidRDefault="000C606A" w:rsidP="000C606A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0C606A" w:rsidRDefault="000C606A" w:rsidP="000C606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0C606A" w:rsidRDefault="000C606A" w:rsidP="000C606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0C606A" w:rsidRDefault="000C606A" w:rsidP="000C606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C606A" w:rsidRDefault="000C606A" w:rsidP="000C606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C606A" w:rsidRDefault="000C606A" w:rsidP="000C606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D700D" w:rsidRDefault="000C606A" w:rsidP="00220E73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  <w:bookmarkStart w:id="0" w:name="_GoBack"/>
      <w:bookmarkEnd w:id="0"/>
    </w:p>
    <w:sectPr w:rsidR="005D700D" w:rsidSect="00B16A1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606A"/>
    <w:rsid w:val="000C606A"/>
    <w:rsid w:val="00220E73"/>
    <w:rsid w:val="005D700D"/>
    <w:rsid w:val="008F2FEF"/>
    <w:rsid w:val="009F39D1"/>
    <w:rsid w:val="00A2786D"/>
    <w:rsid w:val="00AC75FF"/>
    <w:rsid w:val="00B16A19"/>
    <w:rsid w:val="00D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6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2022-10-06T10:48:00Z</dcterms:created>
  <dcterms:modified xsi:type="dcterms:W3CDTF">2022-11-15T12:44:00Z</dcterms:modified>
</cp:coreProperties>
</file>