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017" w:rsidRDefault="005D2017" w:rsidP="005D2017">
      <w:pPr>
        <w:pStyle w:val="Stopka"/>
        <w:jc w:val="left"/>
        <w:rPr>
          <w:i/>
          <w:sz w:val="20"/>
        </w:rPr>
      </w:pPr>
    </w:p>
    <w:p w:rsidR="005D2017" w:rsidRDefault="005D2017" w:rsidP="005D2017">
      <w:pPr>
        <w:pStyle w:val="Stopka"/>
        <w:jc w:val="left"/>
        <w:rPr>
          <w:i/>
          <w:sz w:val="20"/>
        </w:rPr>
      </w:pPr>
    </w:p>
    <w:p w:rsidR="005D2017" w:rsidRDefault="005D2017" w:rsidP="005D2017">
      <w:pPr>
        <w:pStyle w:val="Stopka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noProof/>
          <w:sz w:val="28"/>
          <w:szCs w:val="28"/>
          <w:lang w:eastAsia="pl-PL"/>
        </w:rPr>
        <w:drawing>
          <wp:inline distT="0" distB="0" distL="0" distR="0">
            <wp:extent cx="1795780" cy="1388110"/>
            <wp:effectExtent l="19050" t="0" r="0" b="0"/>
            <wp:docPr id="1" name="Obraz 1" descr="KAMPANIA PN. „DZIECIŃSTWO BEZ PRZEMOCY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KAMPANIA PN. „DZIECIŃSTWO BEZ PRZEMOCY”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780" cy="1388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-142240</wp:posOffset>
            </wp:positionV>
            <wp:extent cx="2419350" cy="1085850"/>
            <wp:effectExtent l="19050" t="0" r="0" b="0"/>
            <wp:wrapTight wrapText="bothSides">
              <wp:wrapPolygon edited="0">
                <wp:start x="-170" y="0"/>
                <wp:lineTo x="-170" y="21221"/>
                <wp:lineTo x="21600" y="21221"/>
                <wp:lineTo x="21600" y="0"/>
                <wp:lineTo x="-170" y="0"/>
              </wp:wrapPolygon>
            </wp:wrapTight>
            <wp:docPr id="2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085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D2017" w:rsidRDefault="005D2017" w:rsidP="005D2017">
      <w:pPr>
        <w:pStyle w:val="Stopka"/>
        <w:jc w:val="right"/>
        <w:rPr>
          <w:i/>
          <w:sz w:val="20"/>
        </w:rPr>
      </w:pPr>
      <w:r>
        <w:rPr>
          <w:rFonts w:cs="Times New Roman"/>
          <w:szCs w:val="24"/>
        </w:rPr>
        <w:t xml:space="preserve"> </w:t>
      </w:r>
    </w:p>
    <w:p w:rsidR="005D2017" w:rsidRDefault="005D2017" w:rsidP="005D2017">
      <w:pPr>
        <w:spacing w:after="0"/>
        <w:rPr>
          <w:rFonts w:cs="Times New Roman"/>
        </w:rPr>
      </w:pPr>
      <w:r>
        <w:rPr>
          <w:rFonts w:cs="Times New Roman"/>
        </w:rPr>
        <w:t xml:space="preserve">              </w:t>
      </w:r>
    </w:p>
    <w:p w:rsidR="00972B99" w:rsidRDefault="005D2017">
      <w:pPr>
        <w:rPr>
          <w:sz w:val="20"/>
          <w:szCs w:val="20"/>
        </w:rPr>
      </w:pPr>
      <w:r>
        <w:rPr>
          <w:sz w:val="20"/>
          <w:szCs w:val="20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danych) (Dz.Urz.UE.L Nr 119, str. 1), (RODO) Administrator Danych przekazuje następującą informację.</w:t>
      </w:r>
    </w:p>
    <w:p w:rsidR="005D2017" w:rsidRDefault="005D2017" w:rsidP="005D2017">
      <w:pPr>
        <w:rPr>
          <w:sz w:val="20"/>
          <w:szCs w:val="20"/>
        </w:rPr>
      </w:pPr>
    </w:p>
    <w:p w:rsidR="005D2017" w:rsidRDefault="005D2017" w:rsidP="005D2017">
      <w:pPr>
        <w:pStyle w:val="Akapitzlis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Administratorem zbieranych i przetwarzanych przez Urząd Miasta w Darłowie danych osobowych interesantów jest Miasto Darłowo reprezentowane przez Burmistrza Miasta Darłowo z siedzibą przy Placu Tadeusza Kościuszki 9, kontakt: tel. +48 (94) 314 22 23 do 26, e-mail: </w:t>
      </w:r>
      <w:hyperlink r:id="rId7" w:history="1">
        <w:r w:rsidRPr="00DE1B08">
          <w:rPr>
            <w:rStyle w:val="Hipercze"/>
            <w:sz w:val="20"/>
            <w:szCs w:val="20"/>
          </w:rPr>
          <w:t>poczta@darlowo.pl</w:t>
        </w:r>
      </w:hyperlink>
    </w:p>
    <w:p w:rsidR="005D2017" w:rsidRDefault="005D2017" w:rsidP="005D2017">
      <w:pPr>
        <w:pStyle w:val="Akapitzlis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Kontakt do Inspektora Ochrony Danych: </w:t>
      </w:r>
      <w:hyperlink r:id="rId8" w:history="1">
        <w:r w:rsidRPr="00DE1B08">
          <w:rPr>
            <w:rStyle w:val="Hipercze"/>
            <w:sz w:val="20"/>
            <w:szCs w:val="20"/>
          </w:rPr>
          <w:t>iod@darlowo.pl</w:t>
        </w:r>
      </w:hyperlink>
    </w:p>
    <w:p w:rsidR="005D2017" w:rsidRDefault="005D2017" w:rsidP="005D2017">
      <w:pPr>
        <w:pStyle w:val="Akapitzlis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Przetwarzanie danych osobowych odbywa się w celu organizacji, promocji i przeprowadzenia konkursu na plakat „Dzieciństwo MOCY bezPrzemocy” w ramach Ogólnopolskiej Kampanii Dzieciństwo bez Przemocy</w:t>
      </w:r>
    </w:p>
    <w:p w:rsidR="00EA76C2" w:rsidRDefault="00B6726E" w:rsidP="00EA76C2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-     z zaznaczeniem, że ilekroć pozyskiwanie i przetwarzanie danych jest wyraźnie uregulowane prawem, nie zachodzi potrzeba realizacji obowiązku wynikającego z art. 14 ust. 1 i 2 RODO; W pozostałych przypadkach Pani/Pana dane osobowe przetwarzane są wyłącznie na podstawie wcześniej udzielonej zgody </w:t>
      </w:r>
      <w:r w:rsidRPr="00B6726E">
        <w:rPr>
          <w:sz w:val="20"/>
          <w:szCs w:val="20"/>
        </w:rPr>
        <w:t>w zakresie i celu określonym w treści zgody.</w:t>
      </w:r>
    </w:p>
    <w:p w:rsidR="00B6726E" w:rsidRDefault="00EA76C2" w:rsidP="00EA76C2">
      <w:pPr>
        <w:pStyle w:val="Akapitzlist"/>
        <w:numPr>
          <w:ilvl w:val="0"/>
          <w:numId w:val="4"/>
        </w:numPr>
        <w:rPr>
          <w:sz w:val="20"/>
          <w:szCs w:val="20"/>
          <w:u w:val="single"/>
        </w:rPr>
      </w:pPr>
      <w:r>
        <w:rPr>
          <w:sz w:val="20"/>
          <w:szCs w:val="20"/>
        </w:rPr>
        <w:t>Dan</w:t>
      </w:r>
      <w:r w:rsidR="00B6726E" w:rsidRPr="00EA76C2">
        <w:rPr>
          <w:sz w:val="20"/>
          <w:szCs w:val="20"/>
        </w:rPr>
        <w:t xml:space="preserve">e osobowe przetwarzane są zgodnie z art. 6 ust. 1 lit. oraz art. 9 ust. 2 lit. a RODO. Ponadto na podstawie zarządzenia </w:t>
      </w:r>
      <w:r w:rsidR="00AA62A9">
        <w:rPr>
          <w:sz w:val="20"/>
          <w:szCs w:val="20"/>
        </w:rPr>
        <w:t>Nr OSS.0050.415</w:t>
      </w:r>
      <w:r w:rsidR="00B6726E" w:rsidRPr="00AA62A9">
        <w:rPr>
          <w:sz w:val="20"/>
          <w:szCs w:val="20"/>
        </w:rPr>
        <w:t>.2025 Bu</w:t>
      </w:r>
      <w:r w:rsidR="00AA62A9">
        <w:rPr>
          <w:sz w:val="20"/>
          <w:szCs w:val="20"/>
        </w:rPr>
        <w:t xml:space="preserve">rmistrza Miasta Darłowo z dnia 16 </w:t>
      </w:r>
      <w:r w:rsidR="00B6726E" w:rsidRPr="00AA62A9">
        <w:rPr>
          <w:sz w:val="20"/>
          <w:szCs w:val="20"/>
        </w:rPr>
        <w:t>października 2025 r.</w:t>
      </w:r>
      <w:r w:rsidR="00B6726E" w:rsidRPr="00EA76C2">
        <w:rPr>
          <w:sz w:val="20"/>
          <w:szCs w:val="20"/>
        </w:rPr>
        <w:t xml:space="preserve"> Pod </w:t>
      </w:r>
      <w:r>
        <w:rPr>
          <w:sz w:val="20"/>
          <w:szCs w:val="20"/>
        </w:rPr>
        <w:t>stawy prawne przetwarzania danych osobowych znajdują się w dokumencie pt</w:t>
      </w:r>
      <w:r w:rsidRPr="00EA76C2">
        <w:rPr>
          <w:sz w:val="20"/>
          <w:szCs w:val="20"/>
          <w:u w:val="single"/>
        </w:rPr>
        <w:t>. „Podstawy prawne przetwarzania danych osobowych w Urzędzie Miejskim w Darłowie”.</w:t>
      </w:r>
      <w:r w:rsidR="00B6726E" w:rsidRPr="00EA76C2">
        <w:rPr>
          <w:sz w:val="20"/>
          <w:szCs w:val="20"/>
          <w:u w:val="single"/>
        </w:rPr>
        <w:t xml:space="preserve">  </w:t>
      </w:r>
    </w:p>
    <w:p w:rsidR="00EA76C2" w:rsidRDefault="00EA76C2" w:rsidP="00EA76C2">
      <w:pPr>
        <w:pStyle w:val="Akapitzlist"/>
        <w:numPr>
          <w:ilvl w:val="0"/>
          <w:numId w:val="4"/>
        </w:numPr>
        <w:rPr>
          <w:sz w:val="20"/>
          <w:szCs w:val="20"/>
        </w:rPr>
      </w:pPr>
      <w:r w:rsidRPr="00EA76C2">
        <w:rPr>
          <w:sz w:val="20"/>
          <w:szCs w:val="20"/>
        </w:rPr>
        <w:t>Dane mogą być udostępnianie przez Administratora Danych jedyne podmiotom uprawnionym na mocy przepisów prawa.</w:t>
      </w:r>
    </w:p>
    <w:p w:rsidR="00EA76C2" w:rsidRDefault="00EA76C2" w:rsidP="00EA76C2">
      <w:pPr>
        <w:pStyle w:val="Akapitzlis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Ma Pan</w:t>
      </w:r>
      <w:r w:rsidR="007747F9">
        <w:rPr>
          <w:sz w:val="20"/>
          <w:szCs w:val="20"/>
        </w:rPr>
        <w:t>i/Pan</w:t>
      </w:r>
      <w:r>
        <w:rPr>
          <w:sz w:val="20"/>
          <w:szCs w:val="20"/>
        </w:rPr>
        <w:t xml:space="preserve"> prawo dostępu do swoich danych i ich sprostowania.</w:t>
      </w:r>
    </w:p>
    <w:p w:rsidR="00EA76C2" w:rsidRDefault="00EA76C2" w:rsidP="00EA76C2">
      <w:pPr>
        <w:pStyle w:val="Akapitzlis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Jeżeli przetwarzanie danych odbywa się na podstawie Pani/Pana zgody (na podstawie art. 6 ust. 1 lit. a) lub (art. 9 ust. 2 lit. a RODO</w:t>
      </w:r>
      <w:r w:rsidR="005C21A8">
        <w:rPr>
          <w:sz w:val="20"/>
          <w:szCs w:val="20"/>
        </w:rPr>
        <w:t>) ma Pan</w:t>
      </w:r>
      <w:r w:rsidR="007747F9">
        <w:rPr>
          <w:sz w:val="20"/>
          <w:szCs w:val="20"/>
        </w:rPr>
        <w:t>i/Pan</w:t>
      </w:r>
      <w:r w:rsidR="005C21A8">
        <w:rPr>
          <w:sz w:val="20"/>
          <w:szCs w:val="20"/>
        </w:rPr>
        <w:t xml:space="preserve"> prawo cofnięcia zgody w dowolnym momencie. Wycofanie zgody powoduje skutki na przyszłość, czyli nie można przetwarzać Pani/Pana danych osobowych od chwili wycofania zgody. Wszelkie czynności związane z przetwarzaniem danych dokonane przed wycofaniem pozostają zgodne z prawem, bez wpływu na zgodność z prawem przetwarzania, którego dokonano na podstawie zgody przed jej cofnięciem.</w:t>
      </w:r>
    </w:p>
    <w:p w:rsidR="005C21A8" w:rsidRDefault="005C21A8" w:rsidP="00EA76C2">
      <w:pPr>
        <w:pStyle w:val="Akapitzlis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Dane osobow</w:t>
      </w:r>
      <w:r w:rsidR="007747F9">
        <w:rPr>
          <w:sz w:val="20"/>
          <w:szCs w:val="20"/>
        </w:rPr>
        <w:t>e przetwarzane na podstawie Pani/Pana</w:t>
      </w:r>
      <w:r>
        <w:rPr>
          <w:sz w:val="20"/>
          <w:szCs w:val="20"/>
        </w:rPr>
        <w:t xml:space="preserve"> zgody będą przechowywane do czasu osiągnięcia celu w jakim je pozyskaliśmy. Dane osobowe przetwarzane na podstawie przepisów prawa będą przechowywane</w:t>
      </w:r>
      <w:r w:rsidR="00ED6665">
        <w:rPr>
          <w:sz w:val="20"/>
          <w:szCs w:val="20"/>
        </w:rPr>
        <w:t xml:space="preserve"> zgodnie z Rozporządzeniem Prezesa Rady Ministrów z dnia 18 stycznia 2011 r. w sprawie instrukcji</w:t>
      </w:r>
      <w:r w:rsidR="007747F9">
        <w:rPr>
          <w:sz w:val="20"/>
          <w:szCs w:val="20"/>
        </w:rPr>
        <w:t xml:space="preserve"> kancelaryjnej, jednolitych rzeczowych wykazów akt oraz instrukcji w sprawie organizacji i zakresu działania archiwów zakładowych oraz przepisów szczególnych.</w:t>
      </w:r>
    </w:p>
    <w:p w:rsidR="007747F9" w:rsidRDefault="007747F9" w:rsidP="00EA76C2">
      <w:pPr>
        <w:pStyle w:val="Akapitzlis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Pani/Pana dane osobowe nie będą przekazywane do państwa trzeciego/organizacji.</w:t>
      </w:r>
    </w:p>
    <w:p w:rsidR="007747F9" w:rsidRPr="00EA76C2" w:rsidRDefault="007747F9" w:rsidP="00EA76C2">
      <w:pPr>
        <w:pStyle w:val="Akapitzlis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Ma Pani/Pan prawo wniesienia skargi do organu nadzorczego zgodnie z art. 79, gdy uzna Pani/Pan, iż przetwarzanie danych osobowych narusza przepisy ogólnego rozporządzenia o ochronie danych osobowych z dnia 27 kwietnia 2016 r.</w:t>
      </w:r>
    </w:p>
    <w:sectPr w:rsidR="007747F9" w:rsidRPr="00EA76C2" w:rsidSect="00972B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1E6A9D"/>
    <w:multiLevelType w:val="hybridMultilevel"/>
    <w:tmpl w:val="D2B640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CC79B9"/>
    <w:multiLevelType w:val="hybridMultilevel"/>
    <w:tmpl w:val="FFA637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7F171F"/>
    <w:multiLevelType w:val="hybridMultilevel"/>
    <w:tmpl w:val="47A4E9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7428E2"/>
    <w:multiLevelType w:val="hybridMultilevel"/>
    <w:tmpl w:val="6F58F7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C112706"/>
    <w:multiLevelType w:val="hybridMultilevel"/>
    <w:tmpl w:val="89FC04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hyphenationZone w:val="425"/>
  <w:characterSpacingControl w:val="doNotCompress"/>
  <w:compat/>
  <w:rsids>
    <w:rsidRoot w:val="005D2017"/>
    <w:rsid w:val="005C21A8"/>
    <w:rsid w:val="005D2017"/>
    <w:rsid w:val="007747F9"/>
    <w:rsid w:val="007A3C15"/>
    <w:rsid w:val="00972B99"/>
    <w:rsid w:val="00AA62A9"/>
    <w:rsid w:val="00B6726E"/>
    <w:rsid w:val="00C560A5"/>
    <w:rsid w:val="00EA76C2"/>
    <w:rsid w:val="00ED6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D2017"/>
    <w:pPr>
      <w:spacing w:before="60" w:after="60"/>
      <w:jc w:val="both"/>
    </w:pPr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semiHidden/>
    <w:unhideWhenUsed/>
    <w:rsid w:val="005D20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D2017"/>
    <w:rPr>
      <w:rFonts w:ascii="Times New Roman" w:hAnsi="Times New Roman"/>
      <w:sz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D2017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201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5D2017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D201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378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darlowo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oczta@darlow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459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j.sochon</dc:creator>
  <cp:lastModifiedBy>j.sochon</cp:lastModifiedBy>
  <cp:revision>4</cp:revision>
  <dcterms:created xsi:type="dcterms:W3CDTF">2025-10-16T05:44:00Z</dcterms:created>
  <dcterms:modified xsi:type="dcterms:W3CDTF">2025-10-16T12:10:00Z</dcterms:modified>
</cp:coreProperties>
</file>